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12346D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r w:rsidRPr="0012346D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12346D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12346D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222E77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568E41E1" w:rsidR="007667C2" w:rsidRPr="00171CB5" w:rsidRDefault="00171CB5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12346D">
        <w:rPr>
          <w:rFonts w:ascii="Sylfaen" w:hAnsi="Sylfaen" w:cs="Calibri"/>
          <w:sz w:val="22"/>
          <w:szCs w:val="22"/>
          <w:lang w:val="ka-GE"/>
        </w:rPr>
        <w:t xml:space="preserve">1. </w:t>
      </w:r>
      <w:r>
        <w:rPr>
          <w:rFonts w:ascii="Sylfaen" w:hAnsi="Sylfaen" w:cs="Calibri"/>
          <w:sz w:val="22"/>
          <w:szCs w:val="22"/>
          <w:lang w:val="ka-GE"/>
        </w:rPr>
        <w:t xml:space="preserve">წინამდებარე დანართი განსაზღვრავს </w:t>
      </w: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ფორმის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 xml:space="preserve"> იზოლაციის პირობებში სამედიც</w:t>
      </w:r>
      <w:r w:rsidR="0012346D">
        <w:rPr>
          <w:rFonts w:ascii="Sylfaen" w:hAnsi="Sylfaen" w:cs="Calibri"/>
          <w:sz w:val="22"/>
          <w:szCs w:val="22"/>
          <w:lang w:val="ka-GE"/>
        </w:rPr>
        <w:t>ი</w:t>
      </w:r>
      <w:r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222E77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0A52"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>
        <w:rPr>
          <w:rFonts w:ascii="Sylfaen" w:hAnsi="Sylfaen"/>
          <w:lang w:val="ka-GE"/>
        </w:rPr>
        <w:t xml:space="preserve"> (შემდგომში - </w:t>
      </w:r>
      <w:r w:rsidR="00ED1BA4" w:rsidRPr="00222E77">
        <w:rPr>
          <w:rFonts w:ascii="Sylfaen" w:hAnsi="Sylfaen"/>
          <w:lang w:val="ka-GE"/>
        </w:rPr>
        <w:t>COVID-19</w:t>
      </w:r>
      <w:r w:rsidR="00ED1BA4">
        <w:rPr>
          <w:rFonts w:ascii="Sylfaen" w:hAnsi="Sylfaen"/>
          <w:lang w:val="ka-GE"/>
        </w:rPr>
        <w:t>)</w:t>
      </w:r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222E77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>
        <w:rPr>
          <w:rFonts w:ascii="Sylfaen" w:hAnsi="Sylfaen" w:cs="Calibri"/>
          <w:sz w:val="22"/>
          <w:szCs w:val="22"/>
          <w:lang w:val="ka-GE"/>
        </w:rPr>
        <w:t>(</w:t>
      </w:r>
      <w:r w:rsidR="008E62F4" w:rsidRPr="008E62F4">
        <w:rPr>
          <w:rFonts w:ascii="Sylfaen" w:hAnsi="Sylfaen" w:cs="Calibri"/>
          <w:sz w:val="22"/>
          <w:szCs w:val="22"/>
          <w:lang w:val="ka-GE"/>
        </w:rPr>
        <w:t>პოლიმერაზული ჯაჭვური რეაქცია</w:t>
      </w:r>
      <w:r w:rsidR="008E62F4">
        <w:rPr>
          <w:rFonts w:ascii="Sylfaen" w:hAnsi="Sylfaen" w:cs="Calibri"/>
          <w:sz w:val="22"/>
          <w:szCs w:val="22"/>
          <w:lang w:val="ka-GE"/>
        </w:rPr>
        <w:t>)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0A8B2D78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62046C">
        <w:rPr>
          <w:rFonts w:ascii="Sylfaen" w:hAnsi="Sylfaen"/>
          <w:highlight w:val="yellow"/>
          <w:lang w:val="ka-GE"/>
        </w:rPr>
        <w:t>ა.ა</w:t>
      </w:r>
      <w:r w:rsidR="006C0A52" w:rsidRPr="0062046C">
        <w:rPr>
          <w:rFonts w:ascii="Sylfaen" w:hAnsi="Sylfaen"/>
          <w:highlight w:val="yellow"/>
          <w:lang w:val="ka-GE"/>
        </w:rPr>
        <w:t xml:space="preserve">) </w:t>
      </w:r>
      <w:r w:rsidR="00B477C3" w:rsidRPr="0062046C">
        <w:rPr>
          <w:rFonts w:ascii="Sylfaen" w:hAnsi="Sylfaen"/>
          <w:highlight w:val="yellow"/>
          <w:lang w:val="ka-GE"/>
        </w:rPr>
        <w:t>COVID-19-ის</w:t>
      </w:r>
      <w:r w:rsidR="00D93446" w:rsidRPr="0062046C">
        <w:rPr>
          <w:rFonts w:ascii="Sylfaen" w:hAnsi="Sylfaen"/>
          <w:highlight w:val="yellow"/>
          <w:lang w:val="ka-GE"/>
        </w:rPr>
        <w:t xml:space="preserve"> დიაგნოზის</w:t>
      </w:r>
      <w:r w:rsidR="00B477C3" w:rsidRPr="0062046C">
        <w:rPr>
          <w:rFonts w:ascii="Sylfaen" w:hAnsi="Sylfaen"/>
          <w:highlight w:val="yellow"/>
          <w:lang w:val="ka-GE"/>
        </w:rPr>
        <w:t xml:space="preserve"> დადასტურებისთანავე</w:t>
      </w:r>
      <w:r w:rsidR="00B80359" w:rsidRPr="0062046C">
        <w:rPr>
          <w:rFonts w:ascii="Sylfaen" w:hAnsi="Sylfaen"/>
          <w:highlight w:val="yellow"/>
          <w:lang w:val="ka-GE"/>
        </w:rPr>
        <w:t>, ინფორმაცია</w:t>
      </w:r>
      <w:r w:rsidR="00B477C3" w:rsidRPr="0062046C">
        <w:rPr>
          <w:rFonts w:ascii="Sylfaen" w:hAnsi="Sylfaen"/>
          <w:highlight w:val="yellow"/>
          <w:lang w:val="ka-GE"/>
        </w:rPr>
        <w:t xml:space="preserve"> </w:t>
      </w:r>
      <w:r w:rsidR="00B80359" w:rsidRPr="0062046C">
        <w:rPr>
          <w:rFonts w:ascii="Sylfaen" w:hAnsi="Sylfaen"/>
          <w:highlight w:val="yellow"/>
          <w:lang w:val="ka-GE"/>
        </w:rPr>
        <w:t xml:space="preserve">მიეწოდება </w:t>
      </w:r>
      <w:r w:rsidR="008E62F4" w:rsidRPr="0062046C">
        <w:rPr>
          <w:rFonts w:ascii="Sylfaen" w:hAnsi="Sylfaen" w:cs="Sylfaen"/>
          <w:highlight w:val="yellow"/>
        </w:rPr>
        <w:t>საქართველოს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შინაგან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საქმეთა</w:t>
      </w:r>
      <w:r w:rsidR="008E62F4" w:rsidRPr="0062046C">
        <w:rPr>
          <w:highlight w:val="yellow"/>
        </w:rPr>
        <w:t xml:space="preserve"> </w:t>
      </w:r>
      <w:bookmarkStart w:id="0" w:name="_GoBack"/>
      <w:bookmarkEnd w:id="0"/>
      <w:r w:rsidR="008E62F4" w:rsidRPr="0062046C">
        <w:rPr>
          <w:rFonts w:ascii="Sylfaen" w:hAnsi="Sylfaen" w:cs="Sylfaen"/>
          <w:highlight w:val="yellow"/>
        </w:rPr>
        <w:t>სამინისტროს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საჯარო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სამართლის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იურიდიულ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პირს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/>
          <w:highlight w:val="yellow"/>
          <w:lang w:val="ka-GE"/>
        </w:rPr>
        <w:t>- ,,</w:t>
      </w:r>
      <w:r w:rsidR="00B80359" w:rsidRPr="0062046C">
        <w:rPr>
          <w:rFonts w:ascii="Sylfaen" w:hAnsi="Sylfaen"/>
          <w:highlight w:val="yellow"/>
          <w:lang w:val="ka-GE"/>
        </w:rPr>
        <w:t>112</w:t>
      </w:r>
      <w:r w:rsidR="008E62F4" w:rsidRPr="0062046C">
        <w:rPr>
          <w:rFonts w:ascii="Sylfaen" w:hAnsi="Sylfaen"/>
          <w:highlight w:val="yellow"/>
          <w:lang w:val="ka-GE"/>
        </w:rPr>
        <w:t>“</w:t>
      </w:r>
      <w:r w:rsidR="00B80359" w:rsidRPr="0062046C">
        <w:rPr>
          <w:rFonts w:ascii="Sylfaen" w:hAnsi="Sylfaen"/>
          <w:highlight w:val="yellow"/>
          <w:lang w:val="ka-GE"/>
        </w:rPr>
        <w:t xml:space="preserve">-ს </w:t>
      </w:r>
      <w:r w:rsidR="008E62F4" w:rsidRPr="0062046C">
        <w:rPr>
          <w:rFonts w:ascii="Sylfaen" w:hAnsi="Sylfaen"/>
          <w:highlight w:val="yellow"/>
          <w:lang w:val="ka-GE"/>
        </w:rPr>
        <w:t xml:space="preserve">(შემდგომში - </w:t>
      </w:r>
      <w:r w:rsidR="00EE2128" w:rsidRPr="0062046C">
        <w:rPr>
          <w:rFonts w:ascii="Sylfaen" w:hAnsi="Sylfaen"/>
          <w:highlight w:val="yellow"/>
          <w:lang w:val="ka-GE"/>
        </w:rPr>
        <w:t>,,</w:t>
      </w:r>
      <w:r w:rsidR="008E62F4" w:rsidRPr="0062046C">
        <w:rPr>
          <w:rFonts w:ascii="Sylfaen" w:hAnsi="Sylfaen"/>
          <w:highlight w:val="yellow"/>
          <w:lang w:val="ka-GE"/>
        </w:rPr>
        <w:t>112</w:t>
      </w:r>
      <w:r w:rsidR="00EE2128" w:rsidRPr="0062046C">
        <w:rPr>
          <w:rFonts w:ascii="Sylfaen" w:hAnsi="Sylfaen"/>
          <w:highlight w:val="yellow"/>
          <w:lang w:val="ka-GE"/>
        </w:rPr>
        <w:t>‘‘</w:t>
      </w:r>
      <w:r w:rsidR="008E62F4" w:rsidRPr="0062046C">
        <w:rPr>
          <w:rFonts w:ascii="Sylfaen" w:hAnsi="Sylfaen"/>
          <w:highlight w:val="yellow"/>
          <w:lang w:val="ka-GE"/>
        </w:rPr>
        <w:t xml:space="preserve">) </w:t>
      </w:r>
      <w:r w:rsidR="008E62F4" w:rsidRPr="0062046C">
        <w:rPr>
          <w:rFonts w:ascii="Sylfaen" w:hAnsi="Sylfaen" w:cs="Sylfaen"/>
          <w:bCs/>
          <w:highlight w:val="yellow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8E62F4" w:rsidRPr="0062046C">
        <w:rPr>
          <w:rFonts w:ascii="Sylfaen" w:hAnsi="Sylfaen" w:cs="Sylfaen"/>
          <w:highlight w:val="yellow"/>
        </w:rPr>
        <w:t>საჯარო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სამართლის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იურიდიულ</w:t>
      </w:r>
      <w:r w:rsidR="008E62F4" w:rsidRPr="0062046C">
        <w:rPr>
          <w:highlight w:val="yellow"/>
        </w:rPr>
        <w:t xml:space="preserve"> </w:t>
      </w:r>
      <w:r w:rsidR="008E62F4" w:rsidRPr="0062046C">
        <w:rPr>
          <w:rFonts w:ascii="Sylfaen" w:hAnsi="Sylfaen" w:cs="Sylfaen"/>
          <w:highlight w:val="yellow"/>
        </w:rPr>
        <w:t>პირს</w:t>
      </w:r>
      <w:r w:rsidR="008E62F4" w:rsidRPr="0062046C">
        <w:rPr>
          <w:highlight w:val="yellow"/>
        </w:rPr>
        <w:t xml:space="preserve"> </w:t>
      </w:r>
      <w:r w:rsidR="00B477C3" w:rsidRPr="0062046C">
        <w:rPr>
          <w:rFonts w:ascii="Sylfaen" w:hAnsi="Sylfaen" w:cs="Sylfaen"/>
          <w:highlight w:val="yellow"/>
          <w:lang w:val="ka-GE"/>
        </w:rPr>
        <w:t>ლ.</w:t>
      </w:r>
      <w:r w:rsidR="00222E77" w:rsidRPr="0062046C">
        <w:rPr>
          <w:rFonts w:ascii="Sylfaen" w:hAnsi="Sylfaen" w:cs="Sylfaen"/>
          <w:highlight w:val="yellow"/>
          <w:lang w:val="ka-GE"/>
        </w:rPr>
        <w:t xml:space="preserve"> </w:t>
      </w:r>
      <w:r w:rsidR="00B477C3" w:rsidRPr="0062046C">
        <w:rPr>
          <w:rFonts w:ascii="Sylfaen" w:hAnsi="Sylfaen" w:cs="Sylfaen"/>
          <w:highlight w:val="yellow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62046C">
        <w:rPr>
          <w:rFonts w:ascii="Sylfaen" w:hAnsi="Sylfaen" w:cs="Sylfaen"/>
          <w:highlight w:val="yellow"/>
          <w:lang w:val="ka-GE"/>
        </w:rPr>
        <w:t>;</w:t>
      </w:r>
    </w:p>
    <w:p w14:paraId="7801C0F7" w14:textId="1BD43349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r w:rsidR="00AB34B9" w:rsidRPr="00222E77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№150/ო 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</w:t>
      </w:r>
      <w:r w:rsidR="0099339C" w:rsidRPr="00222E77">
        <w:rPr>
          <w:rFonts w:ascii="Sylfaen" w:eastAsia="Times New Roman" w:hAnsi="Sylfaen" w:cs="Sylfaen"/>
          <w:lang w:val="ka-GE"/>
        </w:rPr>
        <w:lastRenderedPageBreak/>
        <w:t xml:space="preserve">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3822C352" w:rsidR="0099339C" w:rsidRPr="00222E77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r w:rsidR="00AF2E11" w:rsidRPr="00222E77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>
        <w:rPr>
          <w:rFonts w:ascii="Sylfaen" w:hAnsi="Sylfaen"/>
          <w:shd w:val="clear" w:color="auto" w:fill="FFFFFF"/>
          <w:lang w:val="ka-GE"/>
        </w:rPr>
        <w:t>3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222E77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222E77">
        <w:rPr>
          <w:rFonts w:ascii="Sylfaen" w:hAnsi="Sylfaen" w:cs="Sylfaen"/>
        </w:rPr>
        <w:t>ოჯახის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წევრების</w:t>
      </w:r>
      <w:r w:rsidR="00FC50C0" w:rsidRPr="00222E77">
        <w:rPr>
          <w:rFonts w:ascii="Sylfaen" w:hAnsi="Sylfaen" w:cs="Sylfaen"/>
          <w:lang w:val="ka-GE"/>
        </w:rPr>
        <w:t>/ახლობლების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მიერ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პრევენციისა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კონტროლის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სათანადო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ზომების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დაცვით</w:t>
      </w:r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>
        <w:rPr>
          <w:rFonts w:ascii="Sylfaen" w:hAnsi="Sylfaen" w:cs="Sylfaen"/>
          <w:lang w:val="ka-GE"/>
        </w:rPr>
        <w:t>,</w:t>
      </w:r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r w:rsidR="00ED1BA4">
        <w:rPr>
          <w:rFonts w:ascii="Sylfaen" w:hAnsi="Sylfaen" w:cs="Sylfaen"/>
          <w:lang w:val="ka-GE"/>
        </w:rPr>
        <w:t>ე</w:t>
      </w:r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>
        <w:rPr>
          <w:rFonts w:ascii="Sylfaen" w:eastAsia="Times New Roman" w:hAnsi="Sylfaen" w:cs="Sylfaen"/>
          <w:lang w:val="ka-GE"/>
        </w:rPr>
        <w:t xml:space="preserve"> </w:t>
      </w:r>
      <w:r w:rsidR="001633ED">
        <w:rPr>
          <w:rFonts w:ascii="Sylfaen" w:hAnsi="Sylfaen"/>
        </w:rPr>
        <w:t>სახელმწიფო</w:t>
      </w:r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222E77">
        <w:rPr>
          <w:rFonts w:ascii="Sylfaen" w:hAnsi="Sylfaen" w:cs="Sylfaen"/>
        </w:rPr>
        <w:t>ახალი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კორონავირუსით</w:t>
      </w:r>
      <w:r w:rsidR="00FC50C0" w:rsidRPr="00222E77">
        <w:rPr>
          <w:rFonts w:ascii="Sylfaen" w:hAnsi="Sylfaen"/>
        </w:rPr>
        <w:t xml:space="preserve"> (SARS-CoV-2) </w:t>
      </w:r>
      <w:r w:rsidR="00FC50C0" w:rsidRPr="00222E77">
        <w:rPr>
          <w:rFonts w:ascii="Sylfaen" w:hAnsi="Sylfaen" w:cs="Sylfaen"/>
        </w:rPr>
        <w:t>გამოწვეული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(COVID-19) </w:t>
      </w:r>
      <w:r w:rsidR="00FC50C0" w:rsidRPr="00222E77">
        <w:rPr>
          <w:rFonts w:ascii="Sylfaen" w:hAnsi="Sylfaen" w:cs="Sylfaen"/>
        </w:rPr>
        <w:t>მსუბუქი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შემთხვევების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მართვა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ბინაზე</w:t>
      </w:r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32FE3BCB" w14:textId="496BA996" w:rsidR="0043686C" w:rsidRPr="009F5BB3" w:rsidRDefault="00FC50C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>ა.გ.ა.ბ) ამ დანართის ,,ა.გ.ა.ა“ ქვეპუნქტით გათვალისწი</w:t>
      </w:r>
      <w:r w:rsidR="00294CDD" w:rsidRPr="00222E77">
        <w:rPr>
          <w:rFonts w:ascii="Sylfaen" w:hAnsi="Sylfaen"/>
          <w:lang w:val="ka-GE"/>
        </w:rPr>
        <w:t>ნ</w:t>
      </w:r>
      <w:r w:rsidRPr="00222E77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r w:rsidR="00AF2E11" w:rsidRPr="00222E77">
        <w:rPr>
          <w:rFonts w:ascii="Sylfaen" w:hAnsi="Sylfaen"/>
          <w:lang w:val="ka-GE"/>
        </w:rPr>
        <w:t>ხდება პაციენტების</w:t>
      </w:r>
      <w:r w:rsidR="00AF2E11" w:rsidRPr="00222E77">
        <w:rPr>
          <w:rFonts w:ascii="Sylfaen" w:hAnsi="Sylfaen"/>
          <w:shd w:val="clear" w:color="auto" w:fill="FFFFFF"/>
        </w:rPr>
        <w:t> გადაყვანა</w:t>
      </w:r>
      <w:r w:rsidR="00C67CE8">
        <w:rPr>
          <w:rFonts w:ascii="Sylfaen" w:hAnsi="Sylfaen"/>
          <w:shd w:val="clear" w:color="auto" w:fill="FFFFFF"/>
          <w:lang w:val="ka-GE"/>
        </w:rPr>
        <w:t xml:space="preserve"> </w:t>
      </w:r>
      <w:r w:rsidR="00AF2E11" w:rsidRPr="00222E77">
        <w:rPr>
          <w:rFonts w:ascii="Sylfaen" w:hAnsi="Sylfaen"/>
          <w:shd w:val="clear" w:color="auto" w:fill="FFFFFF"/>
        </w:rPr>
        <w:t xml:space="preserve"> საკარანტინე სასტუმროში</w:t>
      </w:r>
      <w:r w:rsidR="00ED1BA4">
        <w:rPr>
          <w:rFonts w:ascii="Sylfaen" w:hAnsi="Sylfaen"/>
          <w:shd w:val="clear" w:color="auto" w:fill="FFFFFF"/>
          <w:lang w:val="ka-GE"/>
        </w:rPr>
        <w:t>;</w:t>
      </w:r>
    </w:p>
    <w:p w14:paraId="7926F540" w14:textId="6238934B" w:rsidR="007667C2" w:rsidRPr="00222E77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6C0A52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32576EAD" w:rsidR="00171CB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CA7B324" w14:textId="6F078134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>*შენიშვნა: შესაბამის საკარანტინე სივრცეში მეთვალყურეობას</w:t>
      </w:r>
      <w:r w:rsidR="00A80833" w:rsidRPr="00222E77">
        <w:rPr>
          <w:rFonts w:ascii="Sylfaen" w:hAnsi="Sylfaen" w:cs="Calibri"/>
          <w:b/>
          <w:sz w:val="22"/>
          <w:szCs w:val="22"/>
          <w:lang w:val="ka-GE"/>
        </w:rPr>
        <w:t>, ექიმის გადაწყვეტილებით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შესაძლოა</w:t>
      </w:r>
      <w:r w:rsidR="00ED1BA4">
        <w:rPr>
          <w:rFonts w:ascii="Sylfaen" w:hAnsi="Sylfaen" w:cs="Calibri"/>
          <w:b/>
          <w:sz w:val="22"/>
          <w:szCs w:val="22"/>
          <w:lang w:val="ka-GE"/>
        </w:rPr>
        <w:t>,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 დაექვემდებაროს ასევე, პაციენტების სხვა ჯგუფები, კერძოდ:  </w:t>
      </w:r>
    </w:p>
    <w:p w14:paraId="18903523" w14:textId="38B2CFFC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 სიმპტომური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23325A6F" w:rsidR="00734036" w:rsidRPr="00222E77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 უსიმპტომო პაცი</w:t>
      </w:r>
      <w:r w:rsidR="00294CDD" w:rsidRPr="00222E77">
        <w:rPr>
          <w:rFonts w:ascii="Sylfaen" w:hAnsi="Sylfaen" w:cs="Calibri"/>
          <w:sz w:val="22"/>
          <w:szCs w:val="22"/>
          <w:lang w:val="ka-GE"/>
        </w:rPr>
        <w:t>ე</w:t>
      </w:r>
      <w:r w:rsidRPr="00222E77">
        <w:rPr>
          <w:rFonts w:ascii="Sylfaen" w:hAnsi="Sylfaen" w:cs="Calibri"/>
          <w:sz w:val="22"/>
          <w:szCs w:val="22"/>
          <w:lang w:val="ka-GE"/>
        </w:rPr>
        <w: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0141319A" w14:textId="4255A9F9" w:rsidR="007344F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5F0C11CD" w:rsidR="007344F0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(15 წლამდე), ხანდაზმულებისთვის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65+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5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339708B2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6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შემთხვევაში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4D6797E5" w14:textId="4DB560E0" w:rsidR="00A80833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7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 xml:space="preserve">განხორციელდება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(გაიდლაინი)</w:t>
      </w:r>
      <w:r w:rsidR="009F5BB3">
        <w:rPr>
          <w:rFonts w:ascii="Sylfaen" w:eastAsia="Times New Roman" w:hAnsi="Sylfaen" w:cs="Sylfaen"/>
          <w:sz w:val="22"/>
          <w:szCs w:val="22"/>
          <w:lang w:val="ka-GE"/>
        </w:rPr>
        <w:t xml:space="preserve"> </w:t>
      </w:r>
      <w:r w:rsidR="00A80833" w:rsidRPr="00222E77">
        <w:rPr>
          <w:rFonts w:ascii="Sylfaen" w:eastAsia="Times New Roman" w:hAnsi="Sylfaen" w:cs="Sylfaen"/>
          <w:sz w:val="22"/>
          <w:szCs w:val="22"/>
          <w:lang w:val="ka-GE"/>
        </w:rPr>
        <w:t>,,</w:t>
      </w:r>
      <w:r w:rsidR="00A80833" w:rsidRPr="00222E77">
        <w:rPr>
          <w:rFonts w:ascii="Sylfaen" w:hAnsi="Sylfaen" w:cs="Sylfaen"/>
          <w:sz w:val="22"/>
          <w:szCs w:val="22"/>
        </w:rPr>
        <w:t>ახალი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კორონავირუსით</w:t>
      </w:r>
      <w:r w:rsidR="00A80833" w:rsidRPr="00222E77">
        <w:rPr>
          <w:rFonts w:ascii="Sylfaen" w:hAnsi="Sylfaen"/>
          <w:sz w:val="22"/>
          <w:szCs w:val="22"/>
        </w:rPr>
        <w:t xml:space="preserve"> (SARS-CoV-2) </w:t>
      </w:r>
      <w:r w:rsidR="00A80833" w:rsidRPr="00222E77">
        <w:rPr>
          <w:rFonts w:ascii="Sylfaen" w:hAnsi="Sylfaen" w:cs="Sylfaen"/>
          <w:sz w:val="22"/>
          <w:szCs w:val="22"/>
        </w:rPr>
        <w:t>გამოწვეული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ინფექციის</w:t>
      </w:r>
      <w:r w:rsidR="00A80833" w:rsidRPr="00222E77">
        <w:rPr>
          <w:rFonts w:ascii="Sylfaen" w:hAnsi="Sylfaen"/>
          <w:sz w:val="22"/>
          <w:szCs w:val="22"/>
        </w:rPr>
        <w:t xml:space="preserve"> (COVID-19) 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="00A80833" w:rsidRPr="00222E77">
        <w:rPr>
          <w:rFonts w:ascii="Sylfaen" w:hAnsi="Sylfaen"/>
          <w:sz w:val="22"/>
          <w:szCs w:val="22"/>
        </w:rPr>
        <w:t xml:space="preserve"> </w:t>
      </w:r>
      <w:r w:rsidR="00A80833" w:rsidRPr="00222E77">
        <w:rPr>
          <w:rFonts w:ascii="Sylfaen" w:hAnsi="Sylfaen" w:cs="Sylfaen"/>
          <w:sz w:val="22"/>
          <w:szCs w:val="22"/>
        </w:rPr>
        <w:t>მართვა</w:t>
      </w:r>
      <w:r w:rsidR="00A80833" w:rsidRPr="00222E77">
        <w:rPr>
          <w:rFonts w:ascii="Sylfaen" w:hAnsi="Sylfaen" w:cs="Sylfaen"/>
          <w:sz w:val="22"/>
          <w:szCs w:val="22"/>
          <w:lang w:val="ka-GE"/>
        </w:rPr>
        <w:t>“ განსაზღვრული კრიტერიუმების შესაბამისად</w:t>
      </w:r>
      <w:r w:rsidR="009F5BB3">
        <w:rPr>
          <w:rFonts w:ascii="Sylfaen" w:hAnsi="Sylfaen" w:cs="Sylfaen"/>
          <w:sz w:val="22"/>
          <w:szCs w:val="22"/>
          <w:lang w:val="ka-GE"/>
        </w:rPr>
        <w:t>.</w:t>
      </w:r>
    </w:p>
    <w:p w14:paraId="03775373" w14:textId="425251E2" w:rsidR="0095393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8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</w:t>
      </w:r>
      <w:r w:rsidR="00ED1BA4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</w:t>
      </w:r>
      <w:r w:rsidR="00ED1BA4" w:rsidRPr="00EE2128">
        <w:rPr>
          <w:rFonts w:ascii="Sylfaen" w:hAnsi="Sylfaen" w:cs="Calibri"/>
          <w:sz w:val="22"/>
          <w:szCs w:val="22"/>
          <w:lang w:val="ka-GE"/>
        </w:rPr>
        <w:t>19</w:t>
      </w:r>
      <w:r w:rsidR="00ED1BA4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3B5B7EC5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1633ED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F0F6" w14:textId="77777777" w:rsidR="00525409" w:rsidRDefault="00525409" w:rsidP="004A7C65">
      <w:pPr>
        <w:spacing w:after="0" w:line="240" w:lineRule="auto"/>
      </w:pPr>
      <w:r>
        <w:separator/>
      </w:r>
    </w:p>
  </w:endnote>
  <w:endnote w:type="continuationSeparator" w:id="0">
    <w:p w14:paraId="31766767" w14:textId="77777777" w:rsidR="00525409" w:rsidRDefault="00525409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72DEC" w14:textId="77777777" w:rsidR="00525409" w:rsidRDefault="00525409" w:rsidP="004A7C65">
      <w:pPr>
        <w:spacing w:after="0" w:line="240" w:lineRule="auto"/>
      </w:pPr>
      <w:r>
        <w:separator/>
      </w:r>
    </w:p>
  </w:footnote>
  <w:footnote w:type="continuationSeparator" w:id="0">
    <w:p w14:paraId="1AF86101" w14:textId="77777777" w:rsidR="00525409" w:rsidRDefault="00525409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728BB"/>
    <w:rsid w:val="00085941"/>
    <w:rsid w:val="000904CE"/>
    <w:rsid w:val="000971A5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06853"/>
    <w:rsid w:val="00525409"/>
    <w:rsid w:val="00536653"/>
    <w:rsid w:val="00537B96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1003E"/>
    <w:rsid w:val="00612B73"/>
    <w:rsid w:val="0062046C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81483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A0528"/>
    <w:rsid w:val="009D1A50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01DA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817E5"/>
    <w:rsid w:val="00E946E4"/>
    <w:rsid w:val="00ED1BA4"/>
    <w:rsid w:val="00ED39DF"/>
    <w:rsid w:val="00ED7EE6"/>
    <w:rsid w:val="00EE2128"/>
    <w:rsid w:val="00EF00C4"/>
    <w:rsid w:val="00EF2BEC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A14B4A72-AFCB-4405-98BC-6B4D7B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Lela Tsotsoria</cp:lastModifiedBy>
  <cp:revision>3</cp:revision>
  <cp:lastPrinted>2020-09-22T06:45:00Z</cp:lastPrinted>
  <dcterms:created xsi:type="dcterms:W3CDTF">2020-09-22T13:59:00Z</dcterms:created>
  <dcterms:modified xsi:type="dcterms:W3CDTF">2020-09-23T07:19:00Z</dcterms:modified>
</cp:coreProperties>
</file>